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6366"/>
      </w:tblGrid>
      <w:tr w:rsidR="00046F5F">
        <w:trPr>
          <w:trHeight w:val="457"/>
        </w:trPr>
        <w:tc>
          <w:tcPr>
            <w:tcW w:w="4362" w:type="dxa"/>
            <w:vAlign w:val="center"/>
          </w:tcPr>
          <w:p w:rsidR="00046F5F" w:rsidRDefault="00444C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送：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经理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您好！</w:t>
            </w:r>
          </w:p>
        </w:tc>
        <w:tc>
          <w:tcPr>
            <w:tcW w:w="6366" w:type="dxa"/>
            <w:vAlign w:val="center"/>
          </w:tcPr>
          <w:p w:rsidR="00046F5F" w:rsidRDefault="00444CC4">
            <w:pPr>
              <w:jc w:val="left"/>
              <w:rPr>
                <w:rFonts w:ascii="黑体" w:eastAsia="黑体"/>
                <w:sz w:val="20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自：中展国际</w:t>
            </w:r>
            <w:r>
              <w:rPr>
                <w:rFonts w:ascii="黑体" w:eastAsia="黑体"/>
                <w:szCs w:val="21"/>
              </w:rPr>
              <w:t xml:space="preserve">        </w:t>
            </w:r>
            <w:r>
              <w:rPr>
                <w:rFonts w:ascii="黑体" w:eastAsia="黑体" w:hint="eastAsia"/>
                <w:szCs w:val="21"/>
              </w:rPr>
              <w:t>联系人</w:t>
            </w:r>
            <w:r>
              <w:rPr>
                <w:rFonts w:ascii="黑体" w:eastAsia="黑体" w:hint="eastAsia"/>
                <w:szCs w:val="21"/>
              </w:rPr>
              <w:t>:</w:t>
            </w:r>
            <w:r>
              <w:rPr>
                <w:rFonts w:ascii="黑体" w:eastAsia="黑体" w:hint="eastAsia"/>
                <w:szCs w:val="21"/>
              </w:rPr>
              <w:t>李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红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电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话：</w:t>
            </w:r>
            <w:r>
              <w:rPr>
                <w:rFonts w:ascii="黑体" w:eastAsia="黑体" w:hint="eastAsia"/>
                <w:szCs w:val="21"/>
              </w:rPr>
              <w:t xml:space="preserve"> 18704016768</w:t>
            </w:r>
          </w:p>
        </w:tc>
      </w:tr>
    </w:tbl>
    <w:p w:rsidR="00046F5F" w:rsidRDefault="00444CC4">
      <w:pPr>
        <w:spacing w:line="600" w:lineRule="exact"/>
        <w:jc w:val="center"/>
        <w:rPr>
          <w:rFonts w:ascii="方正大黑_GBK" w:eastAsia="方正大黑_GBK" w:hAnsi="宋体"/>
          <w:color w:val="FF0000"/>
          <w:kern w:val="0"/>
          <w:sz w:val="40"/>
          <w:szCs w:val="40"/>
        </w:rPr>
      </w:pPr>
      <w:r>
        <w:rPr>
          <w:rFonts w:ascii="方正大黑_GBK" w:eastAsia="方正大黑_GBK" w:hAnsi="宋体" w:hint="eastAsia"/>
          <w:color w:val="FF0000"/>
          <w:kern w:val="0"/>
          <w:sz w:val="40"/>
          <w:szCs w:val="40"/>
        </w:rPr>
        <w:t>NEE</w:t>
      </w:r>
    </w:p>
    <w:p w:rsidR="00046F5F" w:rsidRPr="00444CC4" w:rsidRDefault="00444CC4">
      <w:pPr>
        <w:spacing w:line="600" w:lineRule="exact"/>
        <w:jc w:val="center"/>
        <w:rPr>
          <w:rFonts w:ascii="方正大黑_GBK" w:eastAsia="方正大黑_GBK" w:hAnsi="宋体"/>
          <w:b/>
          <w:color w:val="000000" w:themeColor="text1"/>
          <w:kern w:val="0"/>
          <w:sz w:val="28"/>
          <w:szCs w:val="28"/>
        </w:rPr>
      </w:pPr>
      <w:r w:rsidRPr="00444CC4">
        <w:rPr>
          <w:rFonts w:hint="eastAsia"/>
          <w:b/>
          <w:sz w:val="28"/>
          <w:szCs w:val="28"/>
        </w:rPr>
        <w:t>2021</w:t>
      </w:r>
      <w:r w:rsidRPr="00444CC4">
        <w:rPr>
          <w:rFonts w:hint="eastAsia"/>
          <w:b/>
          <w:sz w:val="28"/>
          <w:szCs w:val="28"/>
        </w:rPr>
        <w:t>第</w:t>
      </w:r>
      <w:r w:rsidRPr="00444CC4">
        <w:rPr>
          <w:rFonts w:hint="eastAsia"/>
          <w:b/>
          <w:sz w:val="28"/>
          <w:szCs w:val="28"/>
        </w:rPr>
        <w:t>36</w:t>
      </w:r>
      <w:r w:rsidRPr="00444CC4">
        <w:rPr>
          <w:rFonts w:hint="eastAsia"/>
          <w:b/>
          <w:sz w:val="28"/>
          <w:szCs w:val="28"/>
        </w:rPr>
        <w:t>届沈阳教育展暨品牌教育连锁加盟展览会</w:t>
      </w:r>
    </w:p>
    <w:p w:rsidR="00046F5F" w:rsidRDefault="00444CC4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展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合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同</w:t>
      </w:r>
    </w:p>
    <w:p w:rsidR="00046F5F" w:rsidRDefault="00444CC4">
      <w:pPr>
        <w:spacing w:line="400" w:lineRule="exact"/>
        <w:rPr>
          <w:rFonts w:ascii="方正大黑_GBK" w:eastAsia="方正大黑_GBK"/>
          <w:bCs/>
          <w:sz w:val="30"/>
          <w:szCs w:val="30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6861175</wp:posOffset>
            </wp:positionV>
            <wp:extent cx="1654175" cy="1650365"/>
            <wp:effectExtent l="0" t="0" r="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时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间：</w:t>
      </w:r>
      <w:r>
        <w:rPr>
          <w:rFonts w:hint="eastAsia"/>
          <w:b/>
          <w:bCs/>
          <w:sz w:val="24"/>
        </w:rPr>
        <w:t>2021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16-18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 xml:space="preserve">         </w:t>
      </w:r>
      <w:r>
        <w:rPr>
          <w:rFonts w:ascii="方正大黑_GBK" w:eastAsia="方正大黑_GBK" w:hint="eastAsia"/>
          <w:bCs/>
          <w:color w:val="FFFFFF"/>
          <w:sz w:val="30"/>
          <w:szCs w:val="30"/>
        </w:rPr>
        <w:t>9</w:t>
      </w:r>
      <w:r>
        <w:rPr>
          <w:rFonts w:hint="eastAsia"/>
          <w:b/>
          <w:bCs/>
          <w:sz w:val="24"/>
        </w:rPr>
        <w:t xml:space="preserve">                          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点：</w:t>
      </w:r>
      <w:r>
        <w:rPr>
          <w:rFonts w:ascii="方正大黑_GBK" w:eastAsia="方正大黑_GBK" w:hint="eastAsia"/>
          <w:bCs/>
          <w:sz w:val="24"/>
        </w:rPr>
        <w:t>沈阳国际展览中心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96"/>
        <w:gridCol w:w="1104"/>
        <w:gridCol w:w="333"/>
        <w:gridCol w:w="387"/>
        <w:gridCol w:w="159"/>
        <w:gridCol w:w="538"/>
        <w:gridCol w:w="191"/>
        <w:gridCol w:w="552"/>
        <w:gridCol w:w="528"/>
        <w:gridCol w:w="360"/>
        <w:gridCol w:w="166"/>
        <w:gridCol w:w="914"/>
        <w:gridCol w:w="888"/>
        <w:gridCol w:w="973"/>
        <w:gridCol w:w="297"/>
        <w:gridCol w:w="767"/>
        <w:gridCol w:w="1786"/>
      </w:tblGrid>
      <w:tr w:rsidR="00046F5F">
        <w:trPr>
          <w:cantSplit/>
          <w:trHeight w:val="441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093" w:type="dxa"/>
            <w:gridSpan w:val="13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046F5F">
        <w:trPr>
          <w:cantSplit/>
          <w:trHeight w:val="405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</w:t>
            </w:r>
          </w:p>
        </w:tc>
        <w:tc>
          <w:tcPr>
            <w:tcW w:w="7093" w:type="dxa"/>
            <w:gridSpan w:val="13"/>
            <w:vAlign w:val="center"/>
          </w:tcPr>
          <w:p w:rsidR="00046F5F" w:rsidRDefault="00046F5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pStyle w:val="1"/>
              <w:spacing w:line="240" w:lineRule="exact"/>
              <w:rPr>
                <w:spacing w:val="26"/>
              </w:rPr>
            </w:pPr>
            <w:r>
              <w:rPr>
                <w:rFonts w:hint="eastAsia"/>
                <w:spacing w:val="26"/>
              </w:rPr>
              <w:t>E-mail</w:t>
            </w:r>
            <w:r>
              <w:rPr>
                <w:rFonts w:hint="eastAsia"/>
                <w:spacing w:val="26"/>
              </w:rPr>
              <w:t>或</w:t>
            </w:r>
            <w:r>
              <w:rPr>
                <w:rFonts w:hint="eastAsia"/>
                <w:spacing w:val="26"/>
              </w:rPr>
              <w:t>QQ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46F5F">
        <w:trPr>
          <w:cantSplit/>
          <w:trHeight w:val="405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5232" w:type="dxa"/>
            <w:gridSpan w:val="11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973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046F5F">
        <w:trPr>
          <w:cantSplit/>
          <w:trHeight w:val="405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1104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440" w:type="dxa"/>
            <w:gridSpan w:val="4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080" w:type="dxa"/>
            <w:gridSpan w:val="2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973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046F5F">
        <w:trPr>
          <w:cantSplit/>
          <w:trHeight w:val="405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展品名称</w:t>
            </w:r>
          </w:p>
        </w:tc>
        <w:tc>
          <w:tcPr>
            <w:tcW w:w="5232" w:type="dxa"/>
            <w:gridSpan w:val="11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973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046F5F">
        <w:trPr>
          <w:cantSplit/>
          <w:trHeight w:val="405"/>
          <w:jc w:val="center"/>
        </w:trPr>
        <w:tc>
          <w:tcPr>
            <w:tcW w:w="125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电</w:t>
            </w:r>
          </w:p>
        </w:tc>
        <w:tc>
          <w:tcPr>
            <w:tcW w:w="2521" w:type="dxa"/>
            <w:gridSpan w:val="5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220V          KW</w:t>
            </w:r>
          </w:p>
        </w:tc>
        <w:tc>
          <w:tcPr>
            <w:tcW w:w="2711" w:type="dxa"/>
            <w:gridSpan w:val="6"/>
            <w:vAlign w:val="center"/>
          </w:tcPr>
          <w:p w:rsidR="00046F5F" w:rsidRDefault="00444CC4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380V           KW</w:t>
            </w:r>
          </w:p>
        </w:tc>
        <w:tc>
          <w:tcPr>
            <w:tcW w:w="888" w:type="dxa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重量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046F5F" w:rsidRDefault="00046F5F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运输方式</w:t>
            </w:r>
          </w:p>
        </w:tc>
        <w:tc>
          <w:tcPr>
            <w:tcW w:w="1786" w:type="dxa"/>
            <w:vAlign w:val="center"/>
          </w:tcPr>
          <w:p w:rsidR="00046F5F" w:rsidRDefault="00046F5F">
            <w:pPr>
              <w:spacing w:line="320" w:lineRule="exact"/>
              <w:rPr>
                <w:b/>
                <w:bCs/>
              </w:rPr>
            </w:pPr>
          </w:p>
        </w:tc>
      </w:tr>
      <w:tr w:rsidR="00046F5F">
        <w:trPr>
          <w:cantSplit/>
          <w:trHeight w:val="453"/>
          <w:jc w:val="center"/>
        </w:trPr>
        <w:tc>
          <w:tcPr>
            <w:tcW w:w="2354" w:type="dxa"/>
            <w:gridSpan w:val="3"/>
            <w:vMerge w:val="restart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pacing w:val="-30"/>
                <w:szCs w:val="21"/>
              </w:rPr>
              <w:t>3 m</w:t>
            </w:r>
            <w:r>
              <w:rPr>
                <w:rFonts w:hint="eastAsia"/>
                <w:b/>
                <w:bCs/>
                <w:spacing w:val="-30"/>
                <w:szCs w:val="21"/>
              </w:rPr>
              <w:t>×</w:t>
            </w:r>
            <w:r>
              <w:rPr>
                <w:rFonts w:hint="eastAsia"/>
                <w:b/>
                <w:bCs/>
                <w:spacing w:val="-30"/>
                <w:szCs w:val="21"/>
              </w:rPr>
              <w:t xml:space="preserve">3 m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标准展位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  <w:spacing w:val="-18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单开口</w:t>
            </w:r>
            <w:r>
              <w:rPr>
                <w:b/>
                <w:bCs/>
                <w:szCs w:val="21"/>
              </w:rPr>
              <w:t>72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pacing w:val="-18"/>
                <w:szCs w:val="21"/>
              </w:rPr>
              <w:t>元</w:t>
            </w:r>
            <w:r>
              <w:rPr>
                <w:rFonts w:hint="eastAsia"/>
                <w:b/>
                <w:bCs/>
                <w:spacing w:val="-18"/>
                <w:szCs w:val="21"/>
              </w:rPr>
              <w:t xml:space="preserve"> / </w:t>
            </w:r>
            <w:r>
              <w:rPr>
                <w:rFonts w:hint="eastAsia"/>
                <w:b/>
                <w:bCs/>
                <w:spacing w:val="-18"/>
                <w:szCs w:val="21"/>
              </w:rPr>
              <w:t>个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  <w:spacing w:val="-18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双开口</w:t>
            </w:r>
            <w:r>
              <w:rPr>
                <w:b/>
                <w:bCs/>
                <w:szCs w:val="21"/>
              </w:rPr>
              <w:t>7920</w:t>
            </w:r>
            <w:r>
              <w:rPr>
                <w:rFonts w:hint="eastAsia"/>
                <w:b/>
                <w:bCs/>
                <w:spacing w:val="-18"/>
                <w:szCs w:val="21"/>
              </w:rPr>
              <w:t>元</w:t>
            </w:r>
            <w:r>
              <w:rPr>
                <w:rFonts w:hint="eastAsia"/>
                <w:b/>
                <w:bCs/>
                <w:spacing w:val="-18"/>
                <w:szCs w:val="21"/>
              </w:rPr>
              <w:t xml:space="preserve"> / </w:t>
            </w:r>
            <w:r>
              <w:rPr>
                <w:rFonts w:hint="eastAsia"/>
                <w:b/>
                <w:bCs/>
                <w:spacing w:val="-18"/>
                <w:szCs w:val="21"/>
              </w:rPr>
              <w:t>个</w:t>
            </w:r>
          </w:p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  <w:spacing w:val="-18"/>
                <w:szCs w:val="21"/>
              </w:rPr>
              <w:t>外企</w:t>
            </w:r>
            <w:r>
              <w:rPr>
                <w:rFonts w:hint="eastAsia"/>
                <w:b/>
                <w:bCs/>
                <w:spacing w:val="18"/>
                <w:szCs w:val="21"/>
              </w:rPr>
              <w:t>2000</w:t>
            </w:r>
            <w:r>
              <w:rPr>
                <w:rFonts w:hint="eastAsia"/>
                <w:b/>
                <w:bCs/>
                <w:szCs w:val="21"/>
              </w:rPr>
              <w:t>美元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个</w:t>
            </w:r>
          </w:p>
        </w:tc>
        <w:tc>
          <w:tcPr>
            <w:tcW w:w="720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展厅</w:t>
            </w:r>
          </w:p>
        </w:tc>
        <w:tc>
          <w:tcPr>
            <w:tcW w:w="888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展位号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额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是否增加楣板字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100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块）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是否装修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隔板是否通开</w:t>
            </w:r>
          </w:p>
        </w:tc>
      </w:tr>
      <w:tr w:rsidR="00046F5F">
        <w:trPr>
          <w:cantSplit/>
          <w:trHeight w:val="614"/>
          <w:jc w:val="center"/>
        </w:trPr>
        <w:tc>
          <w:tcPr>
            <w:tcW w:w="2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  <w:spacing w:val="-26"/>
                <w:szCs w:val="21"/>
              </w:rPr>
            </w:pP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softHyphen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个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 w:rsidR="00046F5F">
        <w:trPr>
          <w:cantSplit/>
          <w:trHeight w:val="564"/>
          <w:jc w:val="center"/>
        </w:trPr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-20"/>
                <w:szCs w:val="21"/>
              </w:rPr>
              <w:t>特装展位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14"/>
                <w:szCs w:val="21"/>
              </w:rPr>
              <w:t>750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  <w:spacing w:val="14"/>
                <w:szCs w:val="21"/>
              </w:rPr>
              <w:t>/ m</w:t>
            </w:r>
            <w:r>
              <w:rPr>
                <w:rFonts w:hint="eastAsia"/>
                <w:b/>
                <w:bCs/>
                <w:spacing w:val="14"/>
                <w:szCs w:val="21"/>
                <w:vertAlign w:val="superscript"/>
              </w:rPr>
              <w:t>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046F5F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softHyphen/>
              <w:t xml:space="preserve">   </w:t>
            </w:r>
            <w:r>
              <w:rPr>
                <w:rFonts w:hint="eastAsia"/>
                <w:b/>
                <w:bCs/>
                <w:spacing w:val="14"/>
                <w:szCs w:val="21"/>
              </w:rPr>
              <w:t>m</w:t>
            </w:r>
            <w:r>
              <w:rPr>
                <w:rFonts w:hint="eastAsia"/>
                <w:b/>
                <w:bCs/>
                <w:spacing w:val="14"/>
                <w:szCs w:val="21"/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企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spacing w:val="-4"/>
              </w:rPr>
            </w:pPr>
            <w:r>
              <w:rPr>
                <w:b/>
                <w:bCs/>
                <w:spacing w:val="-4"/>
                <w:szCs w:val="21"/>
              </w:rPr>
              <w:t>200</w:t>
            </w:r>
            <w:r>
              <w:rPr>
                <w:rFonts w:hint="eastAsia"/>
                <w:b/>
                <w:bCs/>
                <w:spacing w:val="-4"/>
                <w:szCs w:val="21"/>
              </w:rPr>
              <w:t>美</w:t>
            </w:r>
            <w:r>
              <w:rPr>
                <w:rFonts w:hint="eastAsia"/>
                <w:b/>
                <w:bCs/>
                <w:spacing w:val="-4"/>
              </w:rPr>
              <w:t>元</w:t>
            </w:r>
            <w:r>
              <w:rPr>
                <w:rFonts w:hint="eastAsia"/>
                <w:b/>
                <w:bCs/>
                <w:spacing w:val="-4"/>
                <w:szCs w:val="21"/>
              </w:rPr>
              <w:t>/m</w:t>
            </w:r>
            <w:r>
              <w:rPr>
                <w:rFonts w:hint="eastAsia"/>
                <w:b/>
                <w:bCs/>
                <w:spacing w:val="-4"/>
                <w:szCs w:val="21"/>
                <w:vertAlign w:val="superscript"/>
              </w:rPr>
              <w:t>2</w:t>
            </w:r>
            <w:r>
              <w:rPr>
                <w:rFonts w:hint="eastAsia"/>
                <w:b/>
                <w:spacing w:val="-4"/>
              </w:rPr>
              <w:t xml:space="preserve">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564"/>
          <w:jc w:val="center"/>
        </w:trPr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-20"/>
                <w:szCs w:val="21"/>
              </w:rPr>
              <w:t>室外光地展位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14"/>
                <w:szCs w:val="21"/>
              </w:rPr>
              <w:t>450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  <w:spacing w:val="14"/>
                <w:szCs w:val="21"/>
              </w:rPr>
              <w:t>/m</w:t>
            </w:r>
            <w:r>
              <w:rPr>
                <w:rFonts w:hint="eastAsia"/>
                <w:b/>
                <w:bCs/>
                <w:spacing w:val="14"/>
                <w:szCs w:val="21"/>
                <w:vertAlign w:val="superscript"/>
              </w:rPr>
              <w:t>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bCs/>
                <w:spacing w:val="14"/>
                <w:szCs w:val="21"/>
              </w:rPr>
              <w:t>m</w:t>
            </w:r>
            <w:r>
              <w:rPr>
                <w:rFonts w:hint="eastAsia"/>
                <w:b/>
                <w:bCs/>
                <w:spacing w:val="14"/>
                <w:szCs w:val="21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企</w:t>
            </w:r>
          </w:p>
          <w:p w:rsidR="00046F5F" w:rsidRDefault="00444CC4">
            <w:pPr>
              <w:spacing w:line="320" w:lineRule="exact"/>
              <w:jc w:val="center"/>
              <w:rPr>
                <w:b/>
                <w:spacing w:val="-4"/>
              </w:rPr>
            </w:pPr>
            <w:r>
              <w:rPr>
                <w:b/>
                <w:bCs/>
                <w:spacing w:val="-4"/>
                <w:szCs w:val="21"/>
              </w:rPr>
              <w:t>150</w:t>
            </w:r>
            <w:r>
              <w:rPr>
                <w:rFonts w:hint="eastAsia"/>
                <w:b/>
                <w:bCs/>
                <w:spacing w:val="-4"/>
                <w:szCs w:val="21"/>
              </w:rPr>
              <w:t>美</w:t>
            </w:r>
            <w:r>
              <w:rPr>
                <w:rFonts w:hint="eastAsia"/>
                <w:b/>
                <w:bCs/>
                <w:spacing w:val="-4"/>
              </w:rPr>
              <w:t>元</w:t>
            </w:r>
            <w:r>
              <w:rPr>
                <w:rFonts w:hint="eastAsia"/>
                <w:b/>
                <w:bCs/>
                <w:spacing w:val="-4"/>
                <w:szCs w:val="21"/>
              </w:rPr>
              <w:t>/m</w:t>
            </w:r>
            <w:r>
              <w:rPr>
                <w:rFonts w:hint="eastAsia"/>
                <w:b/>
                <w:bCs/>
                <w:spacing w:val="-4"/>
                <w:szCs w:val="21"/>
                <w:vertAlign w:val="superscript"/>
              </w:rPr>
              <w:t>2</w:t>
            </w:r>
            <w:r>
              <w:rPr>
                <w:rFonts w:hint="eastAsia"/>
                <w:b/>
                <w:spacing w:val="-4"/>
              </w:rPr>
              <w:t xml:space="preserve">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371"/>
          <w:jc w:val="center"/>
        </w:trPr>
        <w:tc>
          <w:tcPr>
            <w:tcW w:w="3233" w:type="dxa"/>
            <w:gridSpan w:val="6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>项目推介会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>60</w:t>
            </w:r>
            <w:r>
              <w:t>00/</w:t>
            </w:r>
            <w:r>
              <w:rPr>
                <w:rFonts w:hint="eastAsia"/>
              </w:rPr>
              <w:t>场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时间段</w:t>
            </w:r>
          </w:p>
        </w:tc>
      </w:tr>
      <w:tr w:rsidR="00046F5F">
        <w:trPr>
          <w:cantSplit/>
          <w:trHeight w:val="371"/>
          <w:jc w:val="center"/>
        </w:trPr>
        <w:tc>
          <w:tcPr>
            <w:tcW w:w="3233" w:type="dxa"/>
            <w:gridSpan w:val="6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会务费：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CNY 500/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</w:tcBorders>
            <w:vAlign w:val="center"/>
          </w:tcPr>
          <w:p w:rsidR="00046F5F" w:rsidRDefault="00444CC4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金额：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元（包括纪念品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、酒会、展期午餐、饮料、大会数据等）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 w:val="restart"/>
            <w:vAlign w:val="center"/>
          </w:tcPr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广</w:t>
            </w:r>
          </w:p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  <w:p w:rsidR="00046F5F" w:rsidRDefault="00046F5F">
            <w:pPr>
              <w:spacing w:line="320" w:lineRule="exact"/>
              <w:jc w:val="center"/>
              <w:rPr>
                <w:b/>
                <w:bCs/>
              </w:rPr>
            </w:pPr>
          </w:p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告</w:t>
            </w:r>
          </w:p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价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额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票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万张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张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袋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30000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万个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气柱条幅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  <w:ind w:firstLineChars="300" w:firstLine="630"/>
            </w:pPr>
            <w:r>
              <w:t>3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259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>围墙彩旗</w:t>
            </w:r>
          </w:p>
        </w:tc>
        <w:tc>
          <w:tcPr>
            <w:tcW w:w="2355" w:type="dxa"/>
            <w:gridSpan w:val="6"/>
            <w:vAlign w:val="center"/>
          </w:tcPr>
          <w:p w:rsidR="00046F5F" w:rsidRDefault="00444CC4">
            <w:pPr>
              <w:spacing w:line="320" w:lineRule="exact"/>
            </w:pPr>
            <w:r>
              <w:t>10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面起）</w:t>
            </w:r>
          </w:p>
        </w:tc>
        <w:tc>
          <w:tcPr>
            <w:tcW w:w="3598" w:type="dxa"/>
            <w:gridSpan w:val="6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2553" w:type="dxa"/>
            <w:gridSpan w:val="2"/>
            <w:vAlign w:val="center"/>
          </w:tcPr>
          <w:p w:rsidR="00046F5F" w:rsidRDefault="00444CC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046F5F">
        <w:trPr>
          <w:cantSplit/>
          <w:trHeight w:val="988"/>
          <w:jc w:val="center"/>
        </w:trPr>
        <w:tc>
          <w:tcPr>
            <w:tcW w:w="554" w:type="dxa"/>
            <w:vMerge/>
            <w:vAlign w:val="center"/>
          </w:tcPr>
          <w:p w:rsidR="00046F5F" w:rsidRDefault="00046F5F">
            <w:pPr>
              <w:spacing w:line="320" w:lineRule="exact"/>
              <w:jc w:val="center"/>
            </w:pPr>
          </w:p>
        </w:tc>
        <w:tc>
          <w:tcPr>
            <w:tcW w:w="10639" w:type="dxa"/>
            <w:gridSpan w:val="17"/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>免费刊登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字文字简介发至组委会邮箱，以便及时为您编入会刊，展会前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日资料未到的单位，不再给予刊登。</w:t>
            </w:r>
          </w:p>
          <w:p w:rsidR="00046F5F" w:rsidRDefault="00444CC4">
            <w:pPr>
              <w:spacing w:line="320" w:lineRule="exact"/>
            </w:pPr>
            <w:r>
              <w:rPr>
                <w:rFonts w:hint="eastAsia"/>
              </w:rPr>
              <w:t>封面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封底</w:t>
            </w:r>
            <w:r>
              <w:rPr>
                <w:rFonts w:hint="eastAsia"/>
              </w:rPr>
              <w:t xml:space="preserve">  15000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/10000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封　二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封　三</w:t>
            </w:r>
            <w:r>
              <w:rPr>
                <w:rFonts w:hint="eastAsia"/>
              </w:rPr>
              <w:t xml:space="preserve">   4000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/ 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 </w:t>
            </w:r>
          </w:p>
          <w:p w:rsidR="00046F5F" w:rsidRDefault="00444CC4">
            <w:pPr>
              <w:spacing w:line="320" w:lineRule="exact"/>
            </w:pPr>
            <w:r>
              <w:rPr>
                <w:rFonts w:hint="eastAsia"/>
                <w:spacing w:val="-2"/>
              </w:rPr>
              <w:t>彩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色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插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页</w:t>
            </w:r>
            <w:r>
              <w:rPr>
                <w:rFonts w:hint="eastAsia"/>
              </w:rPr>
              <w:t xml:space="preserve">   2000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pacing w:val="20"/>
              </w:rPr>
              <w:t>铜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版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黑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白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页</w:t>
            </w: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其他广告面议</w:t>
            </w:r>
          </w:p>
        </w:tc>
      </w:tr>
      <w:tr w:rsidR="00046F5F">
        <w:trPr>
          <w:cantSplit/>
          <w:trHeight w:val="730"/>
          <w:jc w:val="center"/>
        </w:trPr>
        <w:tc>
          <w:tcPr>
            <w:tcW w:w="5568" w:type="dxa"/>
            <w:gridSpan w:val="12"/>
            <w:vAlign w:val="center"/>
          </w:tcPr>
          <w:p w:rsidR="00046F5F" w:rsidRDefault="00444CC4">
            <w:pPr>
              <w:spacing w:line="32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收款单位：沈阳中展国际会展文化有限公司</w:t>
            </w:r>
          </w:p>
          <w:p w:rsidR="00046F5F" w:rsidRDefault="00444CC4">
            <w:pPr>
              <w:spacing w:line="320" w:lineRule="exact"/>
              <w:rPr>
                <w:rFonts w:ascii="方正大黑_GBK" w:eastAsia="方正大黑_GBK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帐</w:t>
            </w:r>
            <w:r>
              <w:rPr>
                <w:rFonts w:ascii="黑体" w:eastAsia="黑体" w:hint="eastAsia"/>
                <w:bCs/>
                <w:sz w:val="24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</w:rPr>
              <w:t>号：</w:t>
            </w:r>
            <w:r>
              <w:rPr>
                <w:rFonts w:ascii="方正大黑_GBK" w:eastAsia="方正大黑_GBK"/>
                <w:bCs/>
                <w:sz w:val="28"/>
                <w:szCs w:val="28"/>
              </w:rPr>
              <w:t>3051 6981 2791</w:t>
            </w:r>
          </w:p>
          <w:p w:rsidR="00046F5F" w:rsidRDefault="00444CC4">
            <w:pPr>
              <w:spacing w:line="32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</w:t>
            </w:r>
            <w:r>
              <w:rPr>
                <w:rFonts w:ascii="黑体" w:eastAsia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int="eastAsia"/>
                <w:bCs/>
                <w:sz w:val="24"/>
              </w:rPr>
              <w:t>户</w:t>
            </w:r>
            <w:r>
              <w:rPr>
                <w:rFonts w:ascii="黑体" w:eastAsia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int="eastAsia"/>
                <w:bCs/>
                <w:sz w:val="24"/>
              </w:rPr>
              <w:t>行：中国银行沈阳新华广场支行</w:t>
            </w:r>
          </w:p>
        </w:tc>
        <w:tc>
          <w:tcPr>
            <w:tcW w:w="5625" w:type="dxa"/>
            <w:gridSpan w:val="6"/>
            <w:vAlign w:val="center"/>
          </w:tcPr>
          <w:p w:rsidR="00046F5F" w:rsidRDefault="00444CC4">
            <w:pPr>
              <w:widowControl/>
              <w:spacing w:line="320" w:lineRule="exact"/>
              <w:jc w:val="left"/>
              <w:rPr>
                <w:rFonts w:ascii="黑体" w:eastAsia="黑体"/>
                <w:spacing w:val="4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收款人：马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凌</w:t>
            </w:r>
          </w:p>
          <w:p w:rsidR="00046F5F" w:rsidRDefault="00444CC4">
            <w:pPr>
              <w:spacing w:line="320" w:lineRule="exact"/>
              <w:rPr>
                <w:rFonts w:ascii="黑体" w:eastAsia="黑体"/>
                <w:color w:val="FFFFFF"/>
                <w:spacing w:val="4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开户行：中国农业银行沈阳于洪支行</w:t>
            </w:r>
          </w:p>
          <w:p w:rsidR="00046F5F" w:rsidRDefault="00444CC4">
            <w:pPr>
              <w:spacing w:line="320" w:lineRule="exact"/>
              <w:rPr>
                <w:bCs/>
                <w:spacing w:val="4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帐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号：</w:t>
            </w:r>
            <w:r>
              <w:rPr>
                <w:rFonts w:ascii="方正大黑_GBK" w:eastAsia="方正大黑_GBK"/>
                <w:sz w:val="28"/>
                <w:szCs w:val="28"/>
              </w:rPr>
              <w:t>6228 4800 4064 7240 718</w:t>
            </w:r>
          </w:p>
        </w:tc>
      </w:tr>
      <w:tr w:rsidR="00046F5F">
        <w:trPr>
          <w:cantSplit/>
          <w:trHeight w:val="298"/>
          <w:jc w:val="center"/>
        </w:trPr>
        <w:tc>
          <w:tcPr>
            <w:tcW w:w="11193" w:type="dxa"/>
            <w:gridSpan w:val="18"/>
            <w:vAlign w:val="center"/>
          </w:tcPr>
          <w:p w:rsidR="00046F5F" w:rsidRDefault="00444CC4">
            <w:pPr>
              <w:spacing w:line="320" w:lineRule="exact"/>
            </w:pPr>
            <w:r>
              <w:rPr>
                <w:rFonts w:hint="eastAsia"/>
                <w:b/>
                <w:bCs/>
              </w:rPr>
              <w:t>以上款项合计：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元（小写￥：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方式缴款</w:t>
            </w:r>
          </w:p>
        </w:tc>
      </w:tr>
      <w:tr w:rsidR="00046F5F">
        <w:trPr>
          <w:cantSplit/>
          <w:trHeight w:val="501"/>
          <w:jc w:val="center"/>
        </w:trPr>
        <w:tc>
          <w:tcPr>
            <w:tcW w:w="11193" w:type="dxa"/>
            <w:gridSpan w:val="18"/>
            <w:vAlign w:val="center"/>
          </w:tcPr>
          <w:p w:rsidR="00046F5F" w:rsidRDefault="00444CC4">
            <w:pPr>
              <w:spacing w:line="320" w:lineRule="exact"/>
              <w:jc w:val="center"/>
              <w:rPr>
                <w:rFonts w:ascii="方正大黑_GBK" w:eastAsia="方正大黑_GBK"/>
                <w:bCs/>
                <w:spacing w:val="28"/>
                <w:kern w:val="0"/>
                <w:sz w:val="24"/>
              </w:rPr>
            </w:pPr>
            <w:r>
              <w:rPr>
                <w:rFonts w:ascii="方正大黑_GBK" w:eastAsia="方正大黑_GBK" w:hint="eastAsia"/>
                <w:bCs/>
                <w:spacing w:val="28"/>
                <w:kern w:val="0"/>
                <w:sz w:val="24"/>
              </w:rPr>
              <w:t>备注：此合同签订后三日内交纳所签款项，以此生效，否则展位不预保留。</w:t>
            </w:r>
          </w:p>
        </w:tc>
      </w:tr>
    </w:tbl>
    <w:p w:rsidR="00046F5F" w:rsidRDefault="00444CC4">
      <w:pPr>
        <w:spacing w:line="500" w:lineRule="exact"/>
        <w:rPr>
          <w:b/>
          <w:bCs/>
        </w:rPr>
      </w:pPr>
      <w:r>
        <w:rPr>
          <w:rFonts w:hint="eastAsia"/>
          <w:b/>
          <w:bCs/>
        </w:rPr>
        <w:t>大会组委会：沈阳中展国际会展有限公司</w:t>
      </w:r>
    </w:p>
    <w:p w:rsidR="00046F5F" w:rsidRDefault="00444CC4">
      <w:pPr>
        <w:spacing w:line="320" w:lineRule="exact"/>
        <w:rPr>
          <w:b/>
          <w:bCs/>
        </w:rPr>
      </w:pPr>
      <w:r>
        <w:rPr>
          <w:rFonts w:hint="eastAsia"/>
          <w:b/>
          <w:bCs/>
        </w:rPr>
        <w:t>地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址：沈阳市和平区和平北大街</w:t>
      </w:r>
      <w:r>
        <w:rPr>
          <w:rFonts w:ascii="黑体" w:eastAsia="黑体" w:hint="eastAsia"/>
          <w:b/>
          <w:bCs/>
          <w:spacing w:val="20"/>
          <w:szCs w:val="21"/>
        </w:rPr>
        <w:t>28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邮编：</w:t>
      </w:r>
      <w:r>
        <w:rPr>
          <w:rFonts w:ascii="黑体" w:eastAsia="黑体" w:hint="eastAsia"/>
          <w:b/>
          <w:bCs/>
          <w:spacing w:val="20"/>
          <w:szCs w:val="21"/>
        </w:rPr>
        <w:t>1100</w:t>
      </w:r>
      <w:r>
        <w:rPr>
          <w:rFonts w:ascii="黑体" w:eastAsia="黑体"/>
          <w:b/>
          <w:bCs/>
          <w:spacing w:val="20"/>
          <w:szCs w:val="21"/>
        </w:rPr>
        <w:t>21</w:t>
      </w: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>参展单位：（盖章）</w:t>
      </w:r>
    </w:p>
    <w:p w:rsidR="00046F5F" w:rsidRDefault="00444CC4">
      <w:pPr>
        <w:spacing w:line="320" w:lineRule="exact"/>
        <w:rPr>
          <w:b/>
          <w:bCs/>
        </w:rPr>
      </w:pPr>
      <w:r>
        <w:rPr>
          <w:rFonts w:hint="eastAsia"/>
          <w:b/>
          <w:bCs/>
        </w:rPr>
        <w:t>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话：</w:t>
      </w:r>
      <w:r>
        <w:rPr>
          <w:rFonts w:ascii="黑体" w:eastAsia="黑体" w:hint="eastAsia"/>
          <w:b/>
          <w:bCs/>
          <w:spacing w:val="20"/>
          <w:szCs w:val="21"/>
        </w:rPr>
        <w:t>（</w:t>
      </w:r>
      <w:r>
        <w:rPr>
          <w:rFonts w:ascii="黑体" w:eastAsia="黑体" w:hint="eastAsia"/>
          <w:b/>
          <w:bCs/>
          <w:spacing w:val="20"/>
          <w:szCs w:val="21"/>
        </w:rPr>
        <w:t>024</w:t>
      </w:r>
      <w:r>
        <w:rPr>
          <w:rFonts w:ascii="黑体" w:eastAsia="黑体" w:hint="eastAsia"/>
          <w:b/>
          <w:bCs/>
          <w:spacing w:val="20"/>
          <w:szCs w:val="21"/>
        </w:rPr>
        <w:t>）</w:t>
      </w:r>
      <w:r>
        <w:rPr>
          <w:rFonts w:ascii="黑体" w:eastAsia="黑体"/>
          <w:b/>
          <w:bCs/>
          <w:spacing w:val="20"/>
          <w:szCs w:val="21"/>
        </w:rPr>
        <w:t>66806688</w:t>
      </w:r>
      <w:r>
        <w:rPr>
          <w:rFonts w:ascii="黑体" w:eastAsia="黑体" w:hint="eastAsia"/>
          <w:b/>
          <w:bCs/>
          <w:spacing w:val="20"/>
          <w:szCs w:val="21"/>
        </w:rPr>
        <w:t xml:space="preserve">  </w:t>
      </w:r>
      <w:r>
        <w:rPr>
          <w:rFonts w:ascii="黑体" w:eastAsia="黑体" w:hint="eastAsia"/>
          <w:b/>
          <w:bCs/>
        </w:rPr>
        <w:t xml:space="preserve">  </w:t>
      </w:r>
      <w:r>
        <w:rPr>
          <w:rFonts w:hint="eastAsia"/>
          <w:b/>
          <w:bCs/>
        </w:rPr>
        <w:t xml:space="preserve">            </w:t>
      </w:r>
    </w:p>
    <w:p w:rsidR="00046F5F" w:rsidRDefault="00444CC4">
      <w:pPr>
        <w:spacing w:line="320" w:lineRule="exact"/>
        <w:rPr>
          <w:b/>
          <w:bCs/>
        </w:rPr>
      </w:pPr>
      <w:r>
        <w:rPr>
          <w:rFonts w:hint="eastAsia"/>
          <w:b/>
          <w:bCs/>
        </w:rPr>
        <w:t>传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真：</w:t>
      </w:r>
      <w:r>
        <w:rPr>
          <w:rFonts w:ascii="黑体" w:eastAsia="黑体" w:hint="eastAsia"/>
          <w:b/>
          <w:bCs/>
          <w:spacing w:val="20"/>
          <w:szCs w:val="21"/>
        </w:rPr>
        <w:t>（</w:t>
      </w:r>
      <w:r>
        <w:rPr>
          <w:rFonts w:ascii="黑体" w:eastAsia="黑体" w:hint="eastAsia"/>
          <w:b/>
          <w:bCs/>
          <w:spacing w:val="20"/>
          <w:szCs w:val="21"/>
        </w:rPr>
        <w:t>024</w:t>
      </w:r>
      <w:r>
        <w:rPr>
          <w:rFonts w:ascii="黑体" w:eastAsia="黑体" w:hint="eastAsia"/>
          <w:b/>
          <w:bCs/>
          <w:spacing w:val="20"/>
          <w:szCs w:val="21"/>
        </w:rPr>
        <w:t>）</w:t>
      </w:r>
      <w:r>
        <w:rPr>
          <w:rFonts w:ascii="黑体" w:eastAsia="黑体"/>
          <w:b/>
          <w:bCs/>
          <w:spacing w:val="20"/>
          <w:szCs w:val="21"/>
        </w:rPr>
        <w:t>66806661</w:t>
      </w:r>
      <w:r>
        <w:rPr>
          <w:rFonts w:hint="eastAsia"/>
          <w:b/>
          <w:bCs/>
        </w:rPr>
        <w:t xml:space="preserve">                                     </w:t>
      </w:r>
      <w:r>
        <w:rPr>
          <w:rFonts w:hint="eastAsia"/>
          <w:b/>
          <w:bCs/>
        </w:rPr>
        <w:t>负责人签字：</w:t>
      </w:r>
    </w:p>
    <w:p w:rsidR="00046F5F" w:rsidRDefault="00444CC4">
      <w:pPr>
        <w:spacing w:line="320" w:lineRule="exact"/>
        <w:rPr>
          <w:b/>
          <w:bCs/>
        </w:rPr>
      </w:pPr>
      <w:r>
        <w:rPr>
          <w:rFonts w:hint="eastAsia"/>
          <w:b/>
          <w:bCs/>
        </w:rPr>
        <w:t>总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经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理：李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红</w:t>
      </w:r>
      <w:r>
        <w:rPr>
          <w:rFonts w:hint="eastAsia"/>
          <w:b/>
          <w:bCs/>
        </w:rPr>
        <w:t xml:space="preserve"> </w:t>
      </w:r>
      <w:r>
        <w:rPr>
          <w:rFonts w:ascii="黑体" w:eastAsia="黑体" w:hint="eastAsia"/>
          <w:b/>
          <w:bCs/>
          <w:spacing w:val="20"/>
          <w:szCs w:val="21"/>
        </w:rPr>
        <w:t>187</w:t>
      </w:r>
      <w:r>
        <w:rPr>
          <w:rFonts w:ascii="黑体" w:eastAsia="黑体"/>
          <w:b/>
          <w:bCs/>
          <w:spacing w:val="20"/>
          <w:szCs w:val="21"/>
        </w:rPr>
        <w:t xml:space="preserve"> </w:t>
      </w:r>
      <w:r>
        <w:rPr>
          <w:rFonts w:ascii="黑体" w:eastAsia="黑体" w:hint="eastAsia"/>
          <w:b/>
          <w:bCs/>
          <w:spacing w:val="20"/>
          <w:szCs w:val="21"/>
        </w:rPr>
        <w:t>0401</w:t>
      </w:r>
      <w:r>
        <w:rPr>
          <w:rFonts w:ascii="黑体" w:eastAsia="黑体"/>
          <w:b/>
          <w:bCs/>
          <w:spacing w:val="20"/>
          <w:szCs w:val="21"/>
        </w:rPr>
        <w:t xml:space="preserve"> </w:t>
      </w:r>
      <w:r>
        <w:rPr>
          <w:rFonts w:ascii="黑体" w:eastAsia="黑体" w:hint="eastAsia"/>
          <w:b/>
          <w:bCs/>
          <w:spacing w:val="20"/>
          <w:szCs w:val="21"/>
        </w:rPr>
        <w:t xml:space="preserve">6768   </w:t>
      </w:r>
      <w:r>
        <w:rPr>
          <w:rFonts w:hint="eastAsia"/>
          <w:b/>
          <w:bCs/>
        </w:rPr>
        <w:t xml:space="preserve">                      </w:t>
      </w:r>
    </w:p>
    <w:p w:rsidR="00046F5F" w:rsidRDefault="00444CC4">
      <w:pPr>
        <w:spacing w:line="320" w:lineRule="exact"/>
        <w:ind w:firstLineChars="2100" w:firstLine="4427"/>
        <w:rPr>
          <w:b/>
          <w:bCs/>
        </w:rPr>
      </w:pPr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p w:rsidR="00046F5F" w:rsidRDefault="00046F5F">
      <w:pPr>
        <w:spacing w:line="320" w:lineRule="exact"/>
        <w:rPr>
          <w:b/>
          <w:bCs/>
        </w:rPr>
      </w:pPr>
    </w:p>
    <w:p w:rsidR="00046F5F" w:rsidRDefault="00046F5F">
      <w:pPr>
        <w:spacing w:line="320" w:lineRule="exact"/>
        <w:rPr>
          <w:b/>
          <w:bCs/>
        </w:rPr>
      </w:pPr>
    </w:p>
    <w:p w:rsidR="00046F5F" w:rsidRDefault="00444CC4">
      <w:pPr>
        <w:spacing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:rsidR="00046F5F" w:rsidRDefault="00444CC4">
      <w:pPr>
        <w:spacing w:line="600" w:lineRule="exact"/>
        <w:ind w:leftChars="197" w:left="827" w:hangingChars="147" w:hanging="41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、我单位签订参展合同，三日内将款项汇至组委会帐户，否则组委会有权调整其申请的位置。</w:t>
      </w:r>
    </w:p>
    <w:p w:rsidR="00046F5F" w:rsidRDefault="00444CC4">
      <w:pPr>
        <w:pStyle w:val="a3"/>
        <w:spacing w:line="600" w:lineRule="exact"/>
        <w:ind w:leftChars="210" w:left="851" w:hangingChars="148" w:hanging="41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、同意遵守本届展览会的各项规定，</w:t>
      </w:r>
      <w:r>
        <w:rPr>
          <w:rFonts w:hint="eastAsia"/>
          <w:b/>
          <w:color w:val="FF0000"/>
          <w:sz w:val="28"/>
          <w:szCs w:val="28"/>
        </w:rPr>
        <w:t>并将《参展合同》、《营业执照》</w:t>
      </w:r>
      <w:r>
        <w:rPr>
          <w:rFonts w:hint="eastAsia"/>
          <w:b/>
          <w:sz w:val="28"/>
          <w:szCs w:val="28"/>
        </w:rPr>
        <w:t>等各类证件（复印件加盖公章）一同传至组委会确定展位（微信拍照有效）。“以先申请、先交款、先安排”为原则，协办单位可优先安排。</w:t>
      </w:r>
    </w:p>
    <w:p w:rsidR="00046F5F" w:rsidRDefault="00444CC4">
      <w:pPr>
        <w:spacing w:line="600" w:lineRule="exact"/>
        <w:ind w:leftChars="200" w:left="833" w:hangingChars="147" w:hanging="41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、在展期内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布展、展览及撤展期间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展品及所有物品由各参展单位自行看管，若有遗失，后果自负。</w:t>
      </w:r>
    </w:p>
    <w:p w:rsidR="00046F5F" w:rsidRDefault="00444CC4">
      <w:pPr>
        <w:spacing w:line="600" w:lineRule="exact"/>
        <w:ind w:leftChars="194" w:left="820" w:hangingChars="147" w:hanging="41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、参展单位不得擅自转让、合租、拼摊、搭边展位，必须按申报展品展出，不得展出申报展品以外的其它产品，否则组委会有权取消参展资格。</w:t>
      </w:r>
    </w:p>
    <w:p w:rsidR="00046F5F" w:rsidRDefault="00444CC4">
      <w:pPr>
        <w:spacing w:line="600" w:lineRule="exact"/>
        <w:ind w:leftChars="197" w:left="827" w:hangingChars="147" w:hanging="41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、参展商已付参展费用或定金，若因企业自身原因取消参展则视为违约，所付费用一律不予退还。</w:t>
      </w:r>
    </w:p>
    <w:sectPr w:rsidR="00046F5F">
      <w:pgSz w:w="11906" w:h="16838"/>
      <w:pgMar w:top="567" w:right="567" w:bottom="426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B"/>
    <w:rsid w:val="000355C8"/>
    <w:rsid w:val="00036712"/>
    <w:rsid w:val="00046F5F"/>
    <w:rsid w:val="00051BFA"/>
    <w:rsid w:val="00057339"/>
    <w:rsid w:val="000634B9"/>
    <w:rsid w:val="00074929"/>
    <w:rsid w:val="00080E60"/>
    <w:rsid w:val="00090285"/>
    <w:rsid w:val="000B5827"/>
    <w:rsid w:val="000C5F00"/>
    <w:rsid w:val="000D0282"/>
    <w:rsid w:val="000E0776"/>
    <w:rsid w:val="000E1AB4"/>
    <w:rsid w:val="00100E3A"/>
    <w:rsid w:val="00102C7B"/>
    <w:rsid w:val="00115859"/>
    <w:rsid w:val="00122F81"/>
    <w:rsid w:val="00165C89"/>
    <w:rsid w:val="001721F0"/>
    <w:rsid w:val="00184085"/>
    <w:rsid w:val="001957C5"/>
    <w:rsid w:val="00197AE9"/>
    <w:rsid w:val="001A0D3B"/>
    <w:rsid w:val="00214F00"/>
    <w:rsid w:val="00216BDD"/>
    <w:rsid w:val="00253A5C"/>
    <w:rsid w:val="0026004A"/>
    <w:rsid w:val="00266393"/>
    <w:rsid w:val="00280BD6"/>
    <w:rsid w:val="002A5889"/>
    <w:rsid w:val="002B6588"/>
    <w:rsid w:val="002E0F0F"/>
    <w:rsid w:val="002E4F6E"/>
    <w:rsid w:val="00304096"/>
    <w:rsid w:val="00304B4D"/>
    <w:rsid w:val="00331DBF"/>
    <w:rsid w:val="00333720"/>
    <w:rsid w:val="00350183"/>
    <w:rsid w:val="0037620B"/>
    <w:rsid w:val="00381241"/>
    <w:rsid w:val="003B43DB"/>
    <w:rsid w:val="003B6B68"/>
    <w:rsid w:val="003D048E"/>
    <w:rsid w:val="003E0F2F"/>
    <w:rsid w:val="003E6173"/>
    <w:rsid w:val="003F7C3F"/>
    <w:rsid w:val="00416038"/>
    <w:rsid w:val="00420FA3"/>
    <w:rsid w:val="00440022"/>
    <w:rsid w:val="00444CC4"/>
    <w:rsid w:val="0044710C"/>
    <w:rsid w:val="00454A9E"/>
    <w:rsid w:val="00467AE7"/>
    <w:rsid w:val="00476F98"/>
    <w:rsid w:val="0048364B"/>
    <w:rsid w:val="004A1D0F"/>
    <w:rsid w:val="004C04B8"/>
    <w:rsid w:val="004C5537"/>
    <w:rsid w:val="004F4BF0"/>
    <w:rsid w:val="005603BF"/>
    <w:rsid w:val="00563573"/>
    <w:rsid w:val="00576128"/>
    <w:rsid w:val="00582FF4"/>
    <w:rsid w:val="00585A04"/>
    <w:rsid w:val="00591BA9"/>
    <w:rsid w:val="005A3F64"/>
    <w:rsid w:val="005A6718"/>
    <w:rsid w:val="005C369E"/>
    <w:rsid w:val="005D0B42"/>
    <w:rsid w:val="005D506F"/>
    <w:rsid w:val="006062E9"/>
    <w:rsid w:val="0063325F"/>
    <w:rsid w:val="00643A31"/>
    <w:rsid w:val="006510DF"/>
    <w:rsid w:val="00661CB8"/>
    <w:rsid w:val="00664262"/>
    <w:rsid w:val="00691762"/>
    <w:rsid w:val="006C452D"/>
    <w:rsid w:val="006D27D6"/>
    <w:rsid w:val="006E7960"/>
    <w:rsid w:val="006F46F3"/>
    <w:rsid w:val="006F5CC2"/>
    <w:rsid w:val="00702758"/>
    <w:rsid w:val="007031C0"/>
    <w:rsid w:val="00706A9E"/>
    <w:rsid w:val="00711536"/>
    <w:rsid w:val="00721689"/>
    <w:rsid w:val="00743B3C"/>
    <w:rsid w:val="00746945"/>
    <w:rsid w:val="00770973"/>
    <w:rsid w:val="0078749A"/>
    <w:rsid w:val="00792F0B"/>
    <w:rsid w:val="007A007C"/>
    <w:rsid w:val="0081463E"/>
    <w:rsid w:val="00816358"/>
    <w:rsid w:val="008165E7"/>
    <w:rsid w:val="00876119"/>
    <w:rsid w:val="008B1F66"/>
    <w:rsid w:val="008B2C26"/>
    <w:rsid w:val="008D5D11"/>
    <w:rsid w:val="008E7F3C"/>
    <w:rsid w:val="009137D3"/>
    <w:rsid w:val="009177F1"/>
    <w:rsid w:val="00927964"/>
    <w:rsid w:val="0093260D"/>
    <w:rsid w:val="00936A37"/>
    <w:rsid w:val="00956A78"/>
    <w:rsid w:val="009577FB"/>
    <w:rsid w:val="0098695B"/>
    <w:rsid w:val="009937BB"/>
    <w:rsid w:val="009A197B"/>
    <w:rsid w:val="009B0412"/>
    <w:rsid w:val="009F09B3"/>
    <w:rsid w:val="009F1D4C"/>
    <w:rsid w:val="00A17AB7"/>
    <w:rsid w:val="00A309DC"/>
    <w:rsid w:val="00A531A0"/>
    <w:rsid w:val="00AA2C1D"/>
    <w:rsid w:val="00AA58E5"/>
    <w:rsid w:val="00AF7F00"/>
    <w:rsid w:val="00B27FB5"/>
    <w:rsid w:val="00B34022"/>
    <w:rsid w:val="00B43411"/>
    <w:rsid w:val="00B521BD"/>
    <w:rsid w:val="00B947E1"/>
    <w:rsid w:val="00BC037C"/>
    <w:rsid w:val="00BE7FA8"/>
    <w:rsid w:val="00BF16B9"/>
    <w:rsid w:val="00C1715D"/>
    <w:rsid w:val="00C43067"/>
    <w:rsid w:val="00C45A9F"/>
    <w:rsid w:val="00C62106"/>
    <w:rsid w:val="00C84B48"/>
    <w:rsid w:val="00C85998"/>
    <w:rsid w:val="00CA0AD9"/>
    <w:rsid w:val="00CB4ABA"/>
    <w:rsid w:val="00D07ECC"/>
    <w:rsid w:val="00D13A57"/>
    <w:rsid w:val="00D337AA"/>
    <w:rsid w:val="00D33C5B"/>
    <w:rsid w:val="00D54FAB"/>
    <w:rsid w:val="00D73FBF"/>
    <w:rsid w:val="00DB1173"/>
    <w:rsid w:val="00DB57F7"/>
    <w:rsid w:val="00DD09FD"/>
    <w:rsid w:val="00DE1EE0"/>
    <w:rsid w:val="00E032A7"/>
    <w:rsid w:val="00E0593C"/>
    <w:rsid w:val="00E05C94"/>
    <w:rsid w:val="00E57188"/>
    <w:rsid w:val="00E768FC"/>
    <w:rsid w:val="00E805BD"/>
    <w:rsid w:val="00E94CFA"/>
    <w:rsid w:val="00EA0A71"/>
    <w:rsid w:val="00EA33AD"/>
    <w:rsid w:val="00F066F1"/>
    <w:rsid w:val="00F10E9D"/>
    <w:rsid w:val="00F11B1B"/>
    <w:rsid w:val="00F31508"/>
    <w:rsid w:val="00F56340"/>
    <w:rsid w:val="00F616C0"/>
    <w:rsid w:val="00F94DA8"/>
    <w:rsid w:val="00FB498C"/>
    <w:rsid w:val="00FB793A"/>
    <w:rsid w:val="00FD4586"/>
    <w:rsid w:val="00FF31D3"/>
    <w:rsid w:val="43A569C4"/>
    <w:rsid w:val="44993CDB"/>
    <w:rsid w:val="51471EAF"/>
    <w:rsid w:val="54477512"/>
    <w:rsid w:val="5CF63FFE"/>
    <w:rsid w:val="609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ind w:leftChars="60" w:left="126" w:firstLineChars="200" w:firstLine="472"/>
    </w:pPr>
    <w:rPr>
      <w:spacing w:val="-2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正文文本缩进 Char"/>
    <w:link w:val="a3"/>
    <w:qFormat/>
    <w:rPr>
      <w:spacing w:val="-2"/>
      <w:kern w:val="2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ind w:leftChars="60" w:left="126" w:firstLineChars="200" w:firstLine="472"/>
    </w:pPr>
    <w:rPr>
      <w:spacing w:val="-2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正文文本缩进 Char"/>
    <w:link w:val="a3"/>
    <w:qFormat/>
    <w:rPr>
      <w:spacing w:val="-2"/>
      <w:kern w:val="2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1600</Characters>
  <Application>Microsoft Office Word</Application>
  <DocSecurity>0</DocSecurity>
  <Lines>13</Lines>
  <Paragraphs>3</Paragraphs>
  <ScaleCrop>false</ScaleCrop>
  <Company>DELL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2004第五届沈阳国际医疗器械设备展览会</dc:title>
  <dc:creator>hcdn</dc:creator>
  <cp:lastModifiedBy>xb21cn</cp:lastModifiedBy>
  <cp:revision>4</cp:revision>
  <cp:lastPrinted>2019-07-18T01:59:00Z</cp:lastPrinted>
  <dcterms:created xsi:type="dcterms:W3CDTF">2018-10-19T08:35:00Z</dcterms:created>
  <dcterms:modified xsi:type="dcterms:W3CDTF">2020-11-29T05:27:00Z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